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E2802" w14:textId="7653E76A" w:rsidR="00872371" w:rsidRDefault="00544DFB">
      <w:r>
        <w:rPr>
          <w:noProof/>
        </w:rPr>
        <w:drawing>
          <wp:inline distT="0" distB="0" distL="0" distR="0" wp14:anchorId="275B2629" wp14:editId="11C60FAC">
            <wp:extent cx="5724525" cy="914400"/>
            <wp:effectExtent l="0" t="0" r="0" b="0"/>
            <wp:docPr id="793335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A9C1C" w14:textId="1AFF4216" w:rsidR="00544DFB" w:rsidRPr="0098397B" w:rsidRDefault="00544DFB" w:rsidP="0098397B">
      <w:pPr>
        <w:jc w:val="center"/>
        <w:rPr>
          <w:b/>
          <w:bCs/>
          <w:sz w:val="36"/>
          <w:szCs w:val="36"/>
          <w:u w:val="single"/>
        </w:rPr>
      </w:pPr>
      <w:r w:rsidRPr="0098397B">
        <w:rPr>
          <w:b/>
          <w:bCs/>
          <w:sz w:val="36"/>
          <w:szCs w:val="36"/>
          <w:u w:val="single"/>
        </w:rPr>
        <w:t xml:space="preserve">NEW FEE STRUCTURE </w:t>
      </w:r>
      <w:r w:rsidR="003F6BD4">
        <w:rPr>
          <w:b/>
          <w:bCs/>
          <w:sz w:val="36"/>
          <w:szCs w:val="36"/>
          <w:u w:val="single"/>
        </w:rPr>
        <w:t>/SCHEDULE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44DFB" w:rsidRPr="0098397B" w14:paraId="38E7FB2A" w14:textId="77777777" w:rsidTr="00CA730B">
        <w:tc>
          <w:tcPr>
            <w:tcW w:w="9016" w:type="dxa"/>
            <w:gridSpan w:val="3"/>
          </w:tcPr>
          <w:p w14:paraId="0BEA5C6A" w14:textId="088CFA08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b/>
                <w:bCs/>
                <w:sz w:val="32"/>
                <w:szCs w:val="32"/>
              </w:rPr>
              <w:t>DIPLOMA</w:t>
            </w:r>
            <w:r w:rsidR="003F6BD4">
              <w:rPr>
                <w:b/>
                <w:bCs/>
                <w:sz w:val="32"/>
                <w:szCs w:val="32"/>
              </w:rPr>
              <w:t xml:space="preserve"> – 3 YEARS</w:t>
            </w:r>
          </w:p>
        </w:tc>
      </w:tr>
      <w:tr w:rsidR="00544DFB" w:rsidRPr="0098397B" w14:paraId="70DDC2DA" w14:textId="77777777" w:rsidTr="00EB19E1">
        <w:tc>
          <w:tcPr>
            <w:tcW w:w="3005" w:type="dxa"/>
          </w:tcPr>
          <w:p w14:paraId="369B5DFD" w14:textId="3AE91E61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b/>
                <w:bCs/>
                <w:sz w:val="32"/>
                <w:szCs w:val="32"/>
              </w:rPr>
              <w:t>VOTES</w:t>
            </w:r>
          </w:p>
        </w:tc>
        <w:tc>
          <w:tcPr>
            <w:tcW w:w="6011" w:type="dxa"/>
            <w:gridSpan w:val="2"/>
          </w:tcPr>
          <w:p w14:paraId="7AD5A311" w14:textId="48B9C704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b/>
                <w:bCs/>
                <w:sz w:val="32"/>
                <w:szCs w:val="32"/>
              </w:rPr>
              <w:t>KENYA WATER INSTITUTE</w:t>
            </w:r>
          </w:p>
        </w:tc>
      </w:tr>
      <w:tr w:rsidR="00544DFB" w:rsidRPr="0098397B" w14:paraId="6F659D6C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91E5C" w14:textId="2328CB9C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E57F5" w14:textId="515793FD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SEMESTER 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1361C" w14:textId="27D54400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SEMESTER 2</w:t>
            </w:r>
          </w:p>
        </w:tc>
      </w:tr>
      <w:tr w:rsidR="00544DFB" w:rsidRPr="0098397B" w14:paraId="069ACDF1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51C7D" w14:textId="3B9E8DD7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Tuition Fees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2C2BF" w14:textId="4CB442C7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31,300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60357" w14:textId="3A72A5AF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31,300</w:t>
            </w:r>
          </w:p>
        </w:tc>
      </w:tr>
      <w:tr w:rsidR="00544DFB" w:rsidRPr="0098397B" w14:paraId="35ADCA75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B45E7" w14:textId="5B4AF8CC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Activity Fees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5A754" w14:textId="66379C39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11776" w14:textId="7E71290B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1000</w:t>
            </w:r>
          </w:p>
        </w:tc>
      </w:tr>
      <w:tr w:rsidR="00544DFB" w:rsidRPr="0098397B" w14:paraId="794D851D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73CB402" w14:textId="5640923E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Industrial Attachment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ED291D6" w14:textId="0637291F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1,000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F3181CE" w14:textId="0D314083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1,000</w:t>
            </w:r>
          </w:p>
        </w:tc>
      </w:tr>
      <w:tr w:rsidR="00544DFB" w:rsidRPr="0098397B" w14:paraId="59709947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89C1A" w14:textId="3584A88C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Registration fee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960F2" w14:textId="3D42DD39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500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8F309" w14:textId="6F17DCA9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4DFB" w:rsidRPr="0098397B" w14:paraId="20738D57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5201E" w14:textId="78BDE1A6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Examination Fee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E0B3E" w14:textId="27869484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3000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23C64" w14:textId="70FC657D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3000</w:t>
            </w:r>
          </w:p>
        </w:tc>
      </w:tr>
      <w:tr w:rsidR="00544DFB" w:rsidRPr="0098397B" w14:paraId="55312039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20140" w14:textId="1DCE6EF0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Student Identity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6A208" w14:textId="1382B0DA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800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2E612" w14:textId="01793A0E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4DFB" w:rsidRPr="0098397B" w14:paraId="08A97DAD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E02D2" w14:textId="54418CBC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Student Welfare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F2382" w14:textId="71C0DAB7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1,200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1F750" w14:textId="0E939731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1,200</w:t>
            </w:r>
          </w:p>
        </w:tc>
      </w:tr>
      <w:tr w:rsidR="00544DFB" w:rsidRPr="0098397B" w14:paraId="473537A9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6FF81" w14:textId="4F1BFE41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Medical Fee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4F7C4" w14:textId="7FF5DA14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750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1F65E" w14:textId="15BC22A3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750</w:t>
            </w:r>
          </w:p>
        </w:tc>
      </w:tr>
      <w:tr w:rsidR="00544DFB" w:rsidRPr="0098397B" w14:paraId="741F1149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51B1F" w14:textId="6D8973F2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Caution Money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E4E19" w14:textId="4D31F59D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2500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70D1E" w14:textId="22B4EBE7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4DFB" w:rsidRPr="0098397B" w14:paraId="142FC8CA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7121B" w14:textId="24C5B6CF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Sub-Total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FE6FF"/>
            <w:vAlign w:val="center"/>
          </w:tcPr>
          <w:p w14:paraId="49AE87ED" w14:textId="5002F8FE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42,050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FE6FF"/>
            <w:vAlign w:val="center"/>
          </w:tcPr>
          <w:p w14:paraId="47A15B13" w14:textId="1D17014A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38,250</w:t>
            </w:r>
          </w:p>
        </w:tc>
      </w:tr>
      <w:tr w:rsidR="00544DFB" w:rsidRPr="0098397B" w14:paraId="28140181" w14:textId="77777777" w:rsidTr="00F6504D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69B8B" w14:textId="169945A2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Grand Total</w:t>
            </w:r>
          </w:p>
        </w:tc>
        <w:tc>
          <w:tcPr>
            <w:tcW w:w="60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00B0F0"/>
            <w:vAlign w:val="center"/>
          </w:tcPr>
          <w:p w14:paraId="5817E75F" w14:textId="5662B0E3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80,300</w:t>
            </w:r>
          </w:p>
        </w:tc>
      </w:tr>
    </w:tbl>
    <w:p w14:paraId="595ACDA5" w14:textId="77777777" w:rsidR="00544DFB" w:rsidRPr="0098397B" w:rsidRDefault="00544DFB" w:rsidP="00544DFB">
      <w:pPr>
        <w:jc w:val="center"/>
        <w:rPr>
          <w:b/>
          <w:bCs/>
          <w:sz w:val="32"/>
          <w:szCs w:val="32"/>
        </w:rPr>
      </w:pPr>
    </w:p>
    <w:sectPr w:rsidR="00544DFB" w:rsidRPr="00983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FB"/>
    <w:rsid w:val="003F6BD4"/>
    <w:rsid w:val="00544DFB"/>
    <w:rsid w:val="00872371"/>
    <w:rsid w:val="00954036"/>
    <w:rsid w:val="0098397B"/>
    <w:rsid w:val="00AE322B"/>
    <w:rsid w:val="00CB7445"/>
    <w:rsid w:val="00CD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D196"/>
  <w15:chartTrackingRefBased/>
  <w15:docId w15:val="{9BB3FD79-BEF5-42A3-B35F-49A1B008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</dc:creator>
  <cp:keywords/>
  <dc:description/>
  <cp:lastModifiedBy>COMM</cp:lastModifiedBy>
  <cp:revision>2</cp:revision>
  <dcterms:created xsi:type="dcterms:W3CDTF">2024-08-26T06:49:00Z</dcterms:created>
  <dcterms:modified xsi:type="dcterms:W3CDTF">2024-09-19T11:21:00Z</dcterms:modified>
</cp:coreProperties>
</file>